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>Приложение N 2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>к приказу Министерства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>здравоохранения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>Российской Федерации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shd w:fill="auto" w:val="clear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>от 23 октября 2020 г. N 1144н</w:t>
      </w:r>
    </w:p>
    <w:p>
      <w:pPr>
        <w:pStyle w:val="Normal"/>
        <w:shd w:val="clear" w:color="auto" w:fill="FFFFFF"/>
        <w:spacing w:lineRule="auto" w:line="240" w:before="0" w:after="255"/>
        <w:jc w:val="right"/>
        <w:rPr>
          <w:rFonts w:ascii="Times New Roman" w:hAnsi="Times New Roman" w:eastAsia="Times New Roman" w:cs="Times New Roman"/>
          <w:sz w:val="23"/>
          <w:szCs w:val="23"/>
          <w:shd w:fill="auto" w:val="clear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</w:r>
    </w:p>
    <w:p>
      <w:pPr>
        <w:pStyle w:val="Normal"/>
        <w:shd w:val="clear" w:color="auto" w:fill="FFFFFF"/>
        <w:spacing w:lineRule="auto" w:line="240" w:before="0" w:after="255"/>
        <w:jc w:val="right"/>
        <w:rPr>
          <w:rFonts w:ascii="Times New Roman" w:hAnsi="Times New Roman" w:eastAsia="Times New Roman" w:cs="Times New Roman"/>
          <w:sz w:val="23"/>
          <w:szCs w:val="23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shd w:fill="auto" w:val="clear"/>
          <w:lang w:eastAsia="ru-RU"/>
        </w:rPr>
        <w:t>(форма)</w:t>
      </w: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 xml:space="preserve"> </w:t>
      </w:r>
    </w:p>
    <w:p>
      <w:pPr>
        <w:pStyle w:val="Normal"/>
        <w:shd w:val="clear" w:color="auto" w:fill="FFFFFF"/>
        <w:spacing w:lineRule="auto" w:line="240" w:before="0" w:after="255"/>
        <w:rPr>
          <w:rFonts w:ascii="Times New Roman" w:hAnsi="Times New Roman" w:eastAsia="Times New Roman" w:cs="Times New Roman"/>
          <w:sz w:val="23"/>
          <w:szCs w:val="23"/>
          <w:u w:val="single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u w:val="single"/>
          <w:lang w:eastAsia="ru-RU"/>
        </w:rPr>
        <w:t>__________________________________________</w:t>
      </w:r>
      <w:bookmarkStart w:id="0" w:name="_GoBack"/>
      <w:bookmarkEnd w:id="0"/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(название медицинской организации)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hd w:val="clear" w:color="auto" w:fill="FFFFFF"/>
        <w:spacing w:lineRule="auto" w:line="240" w:before="0" w:after="255"/>
        <w:rPr>
          <w:rFonts w:ascii="Times New Roman" w:hAnsi="Times New Roman" w:eastAsia="Times New Roman" w:cs="Times New Roman"/>
          <w:sz w:val="23"/>
          <w:szCs w:val="23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Штамп медицинской организации</w:t>
      </w:r>
    </w:p>
    <w:p>
      <w:pPr>
        <w:pStyle w:val="Normal"/>
        <w:shd w:val="clear" w:color="auto" w:fill="FFFFFF"/>
        <w:spacing w:lineRule="auto" w:line="240" w:before="0" w:after="255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Телефон медицинской организации _______________, электронная почта (</w:t>
      </w:r>
      <w:r>
        <w:rPr>
          <w:rFonts w:eastAsia="Times New Roman" w:cs="Times New Roman" w:ascii="Times New Roman" w:hAnsi="Times New Roman"/>
          <w:sz w:val="20"/>
          <w:szCs w:val="20"/>
          <w:lang w:val="en-US" w:eastAsia="ru-RU"/>
        </w:rPr>
        <w:t>e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-</w:t>
      </w:r>
      <w:r>
        <w:rPr>
          <w:rFonts w:eastAsia="Times New Roman" w:cs="Times New Roman" w:ascii="Times New Roman" w:hAnsi="Times New Roman"/>
          <w:sz w:val="20"/>
          <w:szCs w:val="20"/>
          <w:lang w:val="en-US" w:eastAsia="ru-RU"/>
        </w:rPr>
        <w:t>mail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)__________________</w:t>
      </w:r>
    </w:p>
    <w:p>
      <w:pPr>
        <w:pStyle w:val="Normal"/>
        <w:shd w:val="clear" w:color="auto" w:fill="FFFFFF"/>
        <w:spacing w:lineRule="auto" w:line="240" w:before="0" w:after="25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255"/>
        <w:jc w:val="center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Медицинское заключение</w:t>
      </w:r>
    </w:p>
    <w:p>
      <w:pPr>
        <w:pStyle w:val="Normal"/>
        <w:shd w:val="clear" w:color="auto" w:fill="FFFFFF"/>
        <w:spacing w:lineRule="auto" w:line="240" w:before="0" w:after="255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 допуске к участию в тренировочных мероприятиях и спортивных соревнованиях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Реестровый номер заключения 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Фамилия 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Имя 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Отчество (при наличии) 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рождения 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Реестровый номер лица (спортсмена) 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выдачи, название выдавшего органа 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Название мероприятия: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Вид спорта: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 xml:space="preserve"> спортивная гимнастика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 результатам медицинского осмотра, углубленного медицинского обследования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           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ДОПУЩЕН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           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комиссией (вычеркнуть лишнее)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 тренировочным мероприятиям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 участию в спортивных соревнованиях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 участию в физкультурных мероприятиях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     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- к выполнению нормативов испытаний (тестов) комплекса ГТО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Ограничения, в том числе физических нагрузок, сроки ограничений: (ДА/НЕТ)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Описать: 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Дата выдачи медицинского заключения 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Медицинское заключение действительно до (указать дату </w:t>
      </w: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дд.мм.гггг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) 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Ответственное лицо медицинской организации __________/__________________/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3"/>
          <w:szCs w:val="23"/>
          <w:lang w:eastAsia="ru-RU"/>
        </w:rPr>
        <w:t>                                                                                    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Подпись     Фамилия, инициалы</w:t>
      </w:r>
    </w:p>
    <w:p>
      <w:pPr>
        <w:pStyle w:val="Normal"/>
        <w:shd w:val="clear" w:color="auto" w:fill="FFFFFF"/>
        <w:spacing w:lineRule="auto" w:line="360" w:before="0" w:after="0"/>
        <w:ind w:firstLine="482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Печать медицинской организации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3d4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LibreOffice/7.0.6.2$Windows_X86_64 LibreOffice_project/144abb84a525d8e30c9dbbefa69cbbf2d8d4ae3b</Application>
  <AppVersion>15.0000</AppVersion>
  <Pages>1</Pages>
  <Words>148</Words>
  <Characters>1723</Characters>
  <CharactersWithSpaces>1998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2021-06-29T15:04:00Z</dcterms:created>
  <dc:creator>Шайдулин Владимир Александрович</dc:creator>
  <dc:description/>
  <dc:language>ru-RU</dc:language>
  <cp:lastModifiedBy/>
  <dcterms:modified xsi:type="dcterms:W3CDTF">2022-05-17T13:31:06Z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